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CE30" w14:textId="77777777" w:rsidR="002F0783" w:rsidRPr="001A2E85" w:rsidRDefault="002F0783" w:rsidP="00391102">
      <w:pPr>
        <w:jc w:val="both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</w:pPr>
      <w:r w:rsidRPr="001A2E85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</w:rPr>
        <w:t>Описание системы управления рисками</w:t>
      </w:r>
    </w:p>
    <w:p w14:paraId="4A4BF25C" w14:textId="1DE9BE34" w:rsidR="002F0783" w:rsidRPr="00F874E9" w:rsidRDefault="002F0783" w:rsidP="0039110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4E9">
        <w:rPr>
          <w:rFonts w:ascii="Times New Roman" w:hAnsi="Times New Roman" w:cs="Times New Roman"/>
          <w:sz w:val="28"/>
          <w:szCs w:val="28"/>
        </w:rPr>
        <w:t>В НП</w:t>
      </w:r>
      <w:proofErr w:type="gramEnd"/>
      <w:r w:rsidRPr="00F874E9">
        <w:rPr>
          <w:rFonts w:ascii="Times New Roman" w:hAnsi="Times New Roman" w:cs="Times New Roman"/>
          <w:sz w:val="28"/>
          <w:szCs w:val="28"/>
        </w:rPr>
        <w:t xml:space="preserve"> ООО «БЕРЛИО» (далее</w:t>
      </w:r>
      <w:r w:rsidR="00391102" w:rsidRPr="00F874E9">
        <w:rPr>
          <w:rFonts w:ascii="Times New Roman" w:hAnsi="Times New Roman" w:cs="Times New Roman"/>
          <w:sz w:val="28"/>
          <w:szCs w:val="28"/>
        </w:rPr>
        <w:t xml:space="preserve"> </w:t>
      </w:r>
      <w:r w:rsidRPr="00F874E9">
        <w:rPr>
          <w:rFonts w:ascii="Times New Roman" w:hAnsi="Times New Roman" w:cs="Times New Roman"/>
          <w:sz w:val="28"/>
          <w:szCs w:val="28"/>
        </w:rPr>
        <w:t xml:space="preserve">- </w:t>
      </w:r>
      <w:r w:rsidR="00391102" w:rsidRPr="00F874E9">
        <w:rPr>
          <w:rFonts w:ascii="Times New Roman" w:hAnsi="Times New Roman" w:cs="Times New Roman"/>
          <w:sz w:val="28"/>
          <w:szCs w:val="28"/>
        </w:rPr>
        <w:t>Оператор</w:t>
      </w:r>
      <w:r w:rsidRPr="00F874E9">
        <w:rPr>
          <w:rFonts w:ascii="Times New Roman" w:hAnsi="Times New Roman" w:cs="Times New Roman"/>
          <w:sz w:val="28"/>
          <w:szCs w:val="28"/>
        </w:rPr>
        <w:t>) действует эффективная система управления рисками с целью стабильного функционирования, развития, обеспечения финансовой устойчивости и надежности ЭПС.</w:t>
      </w:r>
    </w:p>
    <w:p w14:paraId="5E9D950D" w14:textId="453DC314" w:rsidR="002F0783" w:rsidRPr="00F874E9" w:rsidRDefault="002F0783" w:rsidP="00391102">
      <w:pPr>
        <w:jc w:val="both"/>
        <w:rPr>
          <w:rFonts w:ascii="Times New Roman" w:hAnsi="Times New Roman" w:cs="Times New Roman"/>
          <w:sz w:val="28"/>
          <w:szCs w:val="28"/>
        </w:rPr>
      </w:pPr>
      <w:r w:rsidRPr="002B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рисками в </w:t>
      </w:r>
      <w:r w:rsidR="00F874E9" w:rsidRPr="002B213D">
        <w:rPr>
          <w:rFonts w:ascii="Times New Roman" w:hAnsi="Times New Roman" w:cs="Times New Roman"/>
          <w:color w:val="000000" w:themeColor="text1"/>
          <w:sz w:val="28"/>
          <w:szCs w:val="28"/>
        </w:rPr>
        <w:t>ЭПС</w:t>
      </w:r>
      <w:r w:rsidRPr="002B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базируется на законодательных актах Республики </w:t>
      </w:r>
      <w:r w:rsidRPr="00F874E9">
        <w:rPr>
          <w:rFonts w:ascii="Times New Roman" w:hAnsi="Times New Roman" w:cs="Times New Roman"/>
          <w:sz w:val="28"/>
          <w:szCs w:val="28"/>
        </w:rPr>
        <w:t xml:space="preserve">Беларусь, нормативных документах Национального банка, регламентируется локальными правовыми актами </w:t>
      </w:r>
      <w:r w:rsidR="00357A40" w:rsidRPr="00F874E9">
        <w:rPr>
          <w:rFonts w:ascii="Times New Roman" w:hAnsi="Times New Roman" w:cs="Times New Roman"/>
          <w:sz w:val="28"/>
          <w:szCs w:val="28"/>
        </w:rPr>
        <w:t>Оператора</w:t>
      </w:r>
      <w:r w:rsidRPr="00F874E9">
        <w:rPr>
          <w:rFonts w:ascii="Times New Roman" w:hAnsi="Times New Roman" w:cs="Times New Roman"/>
          <w:sz w:val="28"/>
          <w:szCs w:val="28"/>
        </w:rPr>
        <w:t>.</w:t>
      </w:r>
    </w:p>
    <w:p w14:paraId="5E6C078F" w14:textId="77777777" w:rsidR="002F0783" w:rsidRPr="00F874E9" w:rsidRDefault="002F0783" w:rsidP="00391102">
      <w:p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b/>
          <w:bCs/>
          <w:sz w:val="28"/>
          <w:szCs w:val="28"/>
        </w:rPr>
        <w:t>Система управления рисками направлена на решение следующих основных задач</w:t>
      </w:r>
      <w:r w:rsidRPr="00F874E9">
        <w:rPr>
          <w:rFonts w:ascii="Times New Roman" w:hAnsi="Times New Roman" w:cs="Times New Roman"/>
          <w:sz w:val="28"/>
          <w:szCs w:val="28"/>
        </w:rPr>
        <w:t>:</w:t>
      </w:r>
    </w:p>
    <w:p w14:paraId="103040F7" w14:textId="77777777" w:rsidR="00F874E9" w:rsidRPr="00F874E9" w:rsidRDefault="00F874E9" w:rsidP="00F874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выполнение требований законодательства;</w:t>
      </w:r>
    </w:p>
    <w:p w14:paraId="2638FE40" w14:textId="2FB2512E" w:rsidR="00F874E9" w:rsidRPr="00F874E9" w:rsidRDefault="00F874E9" w:rsidP="00F874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своевременное выявление и оценка возможност</w:t>
      </w:r>
      <w:r w:rsidR="00B32B30">
        <w:rPr>
          <w:rFonts w:ascii="Times New Roman" w:hAnsi="Times New Roman" w:cs="Times New Roman"/>
          <w:sz w:val="28"/>
          <w:szCs w:val="28"/>
        </w:rPr>
        <w:t>и</w:t>
      </w:r>
      <w:r w:rsidRPr="00F874E9">
        <w:rPr>
          <w:rFonts w:ascii="Times New Roman" w:hAnsi="Times New Roman" w:cs="Times New Roman"/>
          <w:sz w:val="28"/>
          <w:szCs w:val="28"/>
        </w:rPr>
        <w:t xml:space="preserve"> </w:t>
      </w:r>
      <w:r w:rsidR="00B32B30">
        <w:rPr>
          <w:rFonts w:ascii="Times New Roman" w:hAnsi="Times New Roman" w:cs="Times New Roman"/>
          <w:sz w:val="28"/>
          <w:szCs w:val="28"/>
        </w:rPr>
        <w:t>появления</w:t>
      </w:r>
      <w:r w:rsidRPr="00F874E9">
        <w:rPr>
          <w:rFonts w:ascii="Times New Roman" w:hAnsi="Times New Roman" w:cs="Times New Roman"/>
          <w:sz w:val="28"/>
          <w:szCs w:val="28"/>
        </w:rPr>
        <w:t xml:space="preserve"> событий, неблагоприятных для Оператора;</w:t>
      </w:r>
    </w:p>
    <w:p w14:paraId="737EB1C4" w14:textId="314A58B5" w:rsidR="00F874E9" w:rsidRPr="00F874E9" w:rsidRDefault="00F874E9" w:rsidP="00F874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 xml:space="preserve">минимизация потерь (убытков) Оператора при </w:t>
      </w:r>
      <w:r w:rsidR="00B32B30">
        <w:rPr>
          <w:rFonts w:ascii="Times New Roman" w:hAnsi="Times New Roman" w:cs="Times New Roman"/>
          <w:sz w:val="28"/>
          <w:szCs w:val="28"/>
        </w:rPr>
        <w:t>появлении</w:t>
      </w:r>
      <w:r w:rsidR="00B32B30" w:rsidRPr="00F874E9">
        <w:rPr>
          <w:rFonts w:ascii="Times New Roman" w:hAnsi="Times New Roman" w:cs="Times New Roman"/>
          <w:sz w:val="28"/>
          <w:szCs w:val="28"/>
        </w:rPr>
        <w:t xml:space="preserve"> </w:t>
      </w:r>
      <w:r w:rsidRPr="00F874E9">
        <w:rPr>
          <w:rFonts w:ascii="Times New Roman" w:hAnsi="Times New Roman" w:cs="Times New Roman"/>
          <w:sz w:val="28"/>
          <w:szCs w:val="28"/>
        </w:rPr>
        <w:t>неблагоприятных для Оператора событий;</w:t>
      </w:r>
    </w:p>
    <w:p w14:paraId="5E76A835" w14:textId="77777777" w:rsidR="00F874E9" w:rsidRPr="00F874E9" w:rsidRDefault="00F874E9" w:rsidP="00F874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предотвращение негативного воздействия неблагоприятных событий на деятельность Оператора;</w:t>
      </w:r>
    </w:p>
    <w:p w14:paraId="78B85CB9" w14:textId="77777777" w:rsidR="00F874E9" w:rsidRPr="00F874E9" w:rsidRDefault="00F874E9" w:rsidP="00F874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обеспечение непрерывности деятельности ЭПС;</w:t>
      </w:r>
    </w:p>
    <w:p w14:paraId="5856306C" w14:textId="39E13FED" w:rsidR="00F874E9" w:rsidRPr="00F874E9" w:rsidRDefault="00F874E9" w:rsidP="00F874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обеспечение безупречной репутации (имиджа) Оператора.</w:t>
      </w:r>
    </w:p>
    <w:p w14:paraId="69FCFD1A" w14:textId="77777777" w:rsidR="002F0783" w:rsidRPr="00F874E9" w:rsidRDefault="002F0783" w:rsidP="00391102">
      <w:p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b/>
          <w:bCs/>
          <w:sz w:val="28"/>
          <w:szCs w:val="28"/>
        </w:rPr>
        <w:t>Организационная структура системы управления рисками в ЭПС включает:</w:t>
      </w:r>
    </w:p>
    <w:p w14:paraId="2986CFD9" w14:textId="1B23C66F" w:rsidR="002F0783" w:rsidRPr="00F874E9" w:rsidRDefault="00391102" w:rsidP="0039110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орган управления</w:t>
      </w:r>
      <w:r w:rsidR="002F0783" w:rsidRPr="00F874E9">
        <w:rPr>
          <w:rFonts w:ascii="Times New Roman" w:hAnsi="Times New Roman" w:cs="Times New Roman"/>
          <w:sz w:val="28"/>
          <w:szCs w:val="28"/>
        </w:rPr>
        <w:t>;</w:t>
      </w:r>
    </w:p>
    <w:p w14:paraId="33E085E9" w14:textId="12F55939" w:rsidR="002F0783" w:rsidRPr="00F874E9" w:rsidRDefault="00D42980" w:rsidP="0039110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="002F0783" w:rsidRPr="00F874E9">
        <w:rPr>
          <w:rFonts w:ascii="Times New Roman" w:hAnsi="Times New Roman" w:cs="Times New Roman"/>
          <w:sz w:val="28"/>
          <w:szCs w:val="28"/>
        </w:rPr>
        <w:t xml:space="preserve"> </w:t>
      </w:r>
      <w:r w:rsidR="00E439A1">
        <w:rPr>
          <w:rFonts w:ascii="Times New Roman" w:hAnsi="Times New Roman" w:cs="Times New Roman"/>
          <w:sz w:val="28"/>
          <w:szCs w:val="28"/>
        </w:rPr>
        <w:t>по управлению и анализу рисков</w:t>
      </w:r>
      <w:r w:rsidR="002F0783" w:rsidRPr="00F874E9">
        <w:rPr>
          <w:rFonts w:ascii="Times New Roman" w:hAnsi="Times New Roman" w:cs="Times New Roman"/>
          <w:sz w:val="28"/>
          <w:szCs w:val="28"/>
        </w:rPr>
        <w:t xml:space="preserve"> ЭПС;</w:t>
      </w:r>
    </w:p>
    <w:p w14:paraId="477DF976" w14:textId="159B6D6D" w:rsidR="002F0783" w:rsidRPr="00F874E9" w:rsidRDefault="003B5C70" w:rsidP="0039110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0783" w:rsidRPr="00F874E9">
        <w:rPr>
          <w:rFonts w:ascii="Times New Roman" w:hAnsi="Times New Roman" w:cs="Times New Roman"/>
          <w:sz w:val="28"/>
          <w:szCs w:val="28"/>
        </w:rPr>
        <w:t xml:space="preserve">олжностное лицо, ответственное за управление рисками </w:t>
      </w:r>
      <w:r w:rsidR="00E439A1">
        <w:rPr>
          <w:rFonts w:ascii="Times New Roman" w:hAnsi="Times New Roman" w:cs="Times New Roman"/>
          <w:sz w:val="28"/>
          <w:szCs w:val="28"/>
        </w:rPr>
        <w:t xml:space="preserve">Оператора </w:t>
      </w:r>
      <w:r w:rsidR="00357A40" w:rsidRPr="00F874E9">
        <w:rPr>
          <w:rFonts w:ascii="Times New Roman" w:hAnsi="Times New Roman" w:cs="Times New Roman"/>
          <w:sz w:val="28"/>
          <w:szCs w:val="28"/>
        </w:rPr>
        <w:t xml:space="preserve"> </w:t>
      </w:r>
      <w:r w:rsidR="002F0783" w:rsidRPr="00F874E9">
        <w:rPr>
          <w:rFonts w:ascii="Times New Roman" w:hAnsi="Times New Roman" w:cs="Times New Roman"/>
          <w:sz w:val="28"/>
          <w:szCs w:val="28"/>
        </w:rPr>
        <w:t>ЭПС;</w:t>
      </w:r>
    </w:p>
    <w:p w14:paraId="46D7F816" w14:textId="4D81E3ED" w:rsidR="002F0783" w:rsidRPr="00B0613F" w:rsidRDefault="003B5C70" w:rsidP="00391102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F0783" w:rsidRPr="00F874E9">
        <w:rPr>
          <w:rFonts w:ascii="Times New Roman" w:hAnsi="Times New Roman" w:cs="Times New Roman"/>
          <w:sz w:val="28"/>
          <w:szCs w:val="28"/>
        </w:rPr>
        <w:t xml:space="preserve">ицо, ответственное за обеспечение </w:t>
      </w:r>
      <w:proofErr w:type="spellStart"/>
      <w:r w:rsidR="002F0783" w:rsidRPr="00F874E9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2F0783" w:rsidRPr="00F874E9">
        <w:rPr>
          <w:rFonts w:ascii="Times New Roman" w:hAnsi="Times New Roman" w:cs="Times New Roman"/>
          <w:sz w:val="28"/>
          <w:szCs w:val="28"/>
        </w:rPr>
        <w:t xml:space="preserve"> в </w:t>
      </w:r>
      <w:r w:rsidR="00F874E9" w:rsidRPr="00B0613F">
        <w:rPr>
          <w:rFonts w:ascii="Times New Roman" w:hAnsi="Times New Roman" w:cs="Times New Roman"/>
          <w:color w:val="000000" w:themeColor="text1"/>
          <w:sz w:val="28"/>
          <w:szCs w:val="28"/>
        </w:rPr>
        <w:t>ЭПС</w:t>
      </w:r>
      <w:r w:rsidR="002F0783" w:rsidRPr="00B061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554420" w14:textId="48BACEFC" w:rsidR="002F0783" w:rsidRPr="00F874E9" w:rsidRDefault="003B5C70" w:rsidP="0039110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0783" w:rsidRPr="00F874E9">
        <w:rPr>
          <w:rFonts w:ascii="Times New Roman" w:hAnsi="Times New Roman" w:cs="Times New Roman"/>
          <w:sz w:val="28"/>
          <w:szCs w:val="28"/>
        </w:rPr>
        <w:t>тдел информационных технологий;</w:t>
      </w:r>
    </w:p>
    <w:p w14:paraId="70235B2F" w14:textId="378E4321" w:rsidR="002F0783" w:rsidRPr="00F874E9" w:rsidRDefault="003B5C70" w:rsidP="0039110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0783" w:rsidRPr="00F874E9">
        <w:rPr>
          <w:rFonts w:ascii="Times New Roman" w:hAnsi="Times New Roman" w:cs="Times New Roman"/>
          <w:sz w:val="28"/>
          <w:szCs w:val="28"/>
        </w:rPr>
        <w:t>труктурные подразделения</w:t>
      </w:r>
      <w:r w:rsidR="00357A40" w:rsidRPr="00F874E9">
        <w:rPr>
          <w:rFonts w:ascii="Times New Roman" w:hAnsi="Times New Roman" w:cs="Times New Roman"/>
          <w:sz w:val="28"/>
          <w:szCs w:val="28"/>
        </w:rPr>
        <w:t xml:space="preserve"> (внутренние и внешние)</w:t>
      </w:r>
      <w:r w:rsidR="002F0783" w:rsidRPr="00F874E9">
        <w:rPr>
          <w:rFonts w:ascii="Times New Roman" w:hAnsi="Times New Roman" w:cs="Times New Roman"/>
          <w:sz w:val="28"/>
          <w:szCs w:val="28"/>
        </w:rPr>
        <w:t>, участники ЭПС.</w:t>
      </w:r>
    </w:p>
    <w:p w14:paraId="46C6C90C" w14:textId="47C29F3C" w:rsidR="002F0783" w:rsidRPr="00E324D5" w:rsidRDefault="004D2D62" w:rsidP="00391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4D5">
        <w:rPr>
          <w:rFonts w:ascii="Times New Roman" w:hAnsi="Times New Roman" w:cs="Times New Roman"/>
          <w:b/>
          <w:sz w:val="28"/>
          <w:szCs w:val="28"/>
        </w:rPr>
        <w:t>Оператор</w:t>
      </w:r>
      <w:r w:rsidR="002F0783" w:rsidRPr="00E324D5">
        <w:rPr>
          <w:rFonts w:ascii="Times New Roman" w:hAnsi="Times New Roman" w:cs="Times New Roman"/>
          <w:b/>
          <w:sz w:val="28"/>
          <w:szCs w:val="28"/>
        </w:rPr>
        <w:t xml:space="preserve"> выделяет следующие риски, присущие его деятельности:</w:t>
      </w:r>
    </w:p>
    <w:p w14:paraId="39C58585" w14:textId="39D9B99D" w:rsidR="00C50A1E" w:rsidRPr="00F874E9" w:rsidRDefault="009C4044" w:rsidP="003911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C50A1E" w:rsidRPr="00F874E9">
        <w:rPr>
          <w:rFonts w:ascii="Times New Roman" w:hAnsi="Times New Roman" w:cs="Times New Roman"/>
          <w:sz w:val="28"/>
          <w:szCs w:val="28"/>
        </w:rPr>
        <w:t>ридический платёжный риск</w:t>
      </w:r>
      <w:r w:rsidR="004D2D62" w:rsidRPr="00F874E9">
        <w:rPr>
          <w:rFonts w:ascii="Times New Roman" w:hAnsi="Times New Roman" w:cs="Times New Roman"/>
          <w:sz w:val="28"/>
          <w:szCs w:val="28"/>
        </w:rPr>
        <w:t>;</w:t>
      </w:r>
    </w:p>
    <w:p w14:paraId="6976E5C2" w14:textId="0E7740B0" w:rsidR="00357A40" w:rsidRPr="00F874E9" w:rsidRDefault="009C4044" w:rsidP="00357A4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57A40" w:rsidRPr="00F874E9">
        <w:rPr>
          <w:rFonts w:ascii="Times New Roman" w:hAnsi="Times New Roman" w:cs="Times New Roman"/>
          <w:sz w:val="28"/>
          <w:szCs w:val="28"/>
        </w:rPr>
        <w:t>асчётный риск (платежный риск ликвидности)</w:t>
      </w:r>
      <w:r w:rsidR="004D2D62" w:rsidRPr="00F874E9">
        <w:rPr>
          <w:rFonts w:ascii="Times New Roman" w:hAnsi="Times New Roman" w:cs="Times New Roman"/>
          <w:sz w:val="28"/>
          <w:szCs w:val="28"/>
        </w:rPr>
        <w:t>;</w:t>
      </w:r>
    </w:p>
    <w:p w14:paraId="69A003F3" w14:textId="6C214E3F" w:rsidR="00C50A1E" w:rsidRPr="00F874E9" w:rsidRDefault="009C4044" w:rsidP="003911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0A1E" w:rsidRPr="00F874E9">
        <w:rPr>
          <w:rFonts w:ascii="Times New Roman" w:hAnsi="Times New Roman" w:cs="Times New Roman"/>
          <w:sz w:val="28"/>
          <w:szCs w:val="28"/>
        </w:rPr>
        <w:t>перационный платёжный риск (в том числе его виды):</w:t>
      </w:r>
    </w:p>
    <w:p w14:paraId="3AC469CE" w14:textId="768217A9" w:rsidR="00C50A1E" w:rsidRPr="00F874E9" w:rsidRDefault="00C50A1E" w:rsidP="00357A40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ИТ-риск</w:t>
      </w:r>
      <w:r w:rsidR="004D2D62" w:rsidRPr="00F874E9">
        <w:rPr>
          <w:rFonts w:ascii="Times New Roman" w:hAnsi="Times New Roman" w:cs="Times New Roman"/>
          <w:sz w:val="28"/>
          <w:szCs w:val="28"/>
        </w:rPr>
        <w:t>;</w:t>
      </w:r>
      <w:r w:rsidRPr="00F87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BC63A" w14:textId="71640105" w:rsidR="00C50A1E" w:rsidRPr="00F874E9" w:rsidRDefault="009C4044" w:rsidP="00357A40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50A1E" w:rsidRPr="00F874E9">
        <w:rPr>
          <w:rFonts w:ascii="Times New Roman" w:hAnsi="Times New Roman" w:cs="Times New Roman"/>
          <w:sz w:val="28"/>
          <w:szCs w:val="28"/>
        </w:rPr>
        <w:t>иск информационной безопасности</w:t>
      </w:r>
      <w:r w:rsidR="004D2D62" w:rsidRPr="00F874E9">
        <w:rPr>
          <w:rFonts w:ascii="Times New Roman" w:hAnsi="Times New Roman" w:cs="Times New Roman"/>
          <w:sz w:val="28"/>
          <w:szCs w:val="28"/>
        </w:rPr>
        <w:t>;</w:t>
      </w:r>
    </w:p>
    <w:p w14:paraId="70904FFF" w14:textId="12B492AD" w:rsidR="00C50A1E" w:rsidRPr="00F874E9" w:rsidRDefault="009C4044" w:rsidP="00357A40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0A1E" w:rsidRPr="00F874E9">
        <w:rPr>
          <w:rFonts w:ascii="Times New Roman" w:hAnsi="Times New Roman" w:cs="Times New Roman"/>
          <w:sz w:val="28"/>
          <w:szCs w:val="28"/>
        </w:rPr>
        <w:t xml:space="preserve">латёжный </w:t>
      </w:r>
      <w:proofErr w:type="spellStart"/>
      <w:r w:rsidR="00C50A1E" w:rsidRPr="00F874E9">
        <w:rPr>
          <w:rFonts w:ascii="Times New Roman" w:hAnsi="Times New Roman" w:cs="Times New Roman"/>
          <w:sz w:val="28"/>
          <w:szCs w:val="28"/>
        </w:rPr>
        <w:t>киберриск</w:t>
      </w:r>
      <w:proofErr w:type="spellEnd"/>
      <w:r w:rsidR="004D2D62" w:rsidRPr="00F874E9">
        <w:rPr>
          <w:rFonts w:ascii="Times New Roman" w:hAnsi="Times New Roman" w:cs="Times New Roman"/>
          <w:sz w:val="28"/>
          <w:szCs w:val="28"/>
        </w:rPr>
        <w:t>;</w:t>
      </w:r>
    </w:p>
    <w:p w14:paraId="6B59DAED" w14:textId="21E21EC8" w:rsidR="00C50A1E" w:rsidRPr="00F874E9" w:rsidRDefault="009C4044" w:rsidP="003911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0A1E" w:rsidRPr="00F874E9">
        <w:rPr>
          <w:rFonts w:ascii="Times New Roman" w:hAnsi="Times New Roman" w:cs="Times New Roman"/>
          <w:sz w:val="28"/>
          <w:szCs w:val="28"/>
        </w:rPr>
        <w:t>латежный риск потери деловой репутации (</w:t>
      </w:r>
      <w:proofErr w:type="spellStart"/>
      <w:r w:rsidR="00C50A1E" w:rsidRPr="00F874E9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C50A1E" w:rsidRPr="00F874E9">
        <w:rPr>
          <w:rFonts w:ascii="Times New Roman" w:hAnsi="Times New Roman" w:cs="Times New Roman"/>
          <w:sz w:val="28"/>
          <w:szCs w:val="28"/>
        </w:rPr>
        <w:t xml:space="preserve"> платежный риск)</w:t>
      </w:r>
      <w:r w:rsidR="004D2D62" w:rsidRPr="00F874E9">
        <w:rPr>
          <w:rFonts w:ascii="Times New Roman" w:hAnsi="Times New Roman" w:cs="Times New Roman"/>
          <w:sz w:val="28"/>
          <w:szCs w:val="28"/>
        </w:rPr>
        <w:t>;</w:t>
      </w:r>
    </w:p>
    <w:p w14:paraId="7130A883" w14:textId="40619F21" w:rsidR="00C50A1E" w:rsidRPr="00F874E9" w:rsidRDefault="009C4044" w:rsidP="003911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50A1E" w:rsidRPr="00F874E9">
        <w:rPr>
          <w:rFonts w:ascii="Times New Roman" w:hAnsi="Times New Roman" w:cs="Times New Roman"/>
          <w:sz w:val="28"/>
          <w:szCs w:val="28"/>
        </w:rPr>
        <w:t>тратегический платёжный риск</w:t>
      </w:r>
      <w:r w:rsidR="004D2D62" w:rsidRPr="00F874E9">
        <w:rPr>
          <w:rFonts w:ascii="Times New Roman" w:hAnsi="Times New Roman" w:cs="Times New Roman"/>
          <w:sz w:val="28"/>
          <w:szCs w:val="28"/>
        </w:rPr>
        <w:t>;</w:t>
      </w:r>
    </w:p>
    <w:p w14:paraId="51DA1637" w14:textId="551EA911" w:rsidR="002F0783" w:rsidRPr="00F874E9" w:rsidRDefault="009C4044" w:rsidP="003911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50A1E" w:rsidRPr="00F874E9">
        <w:rPr>
          <w:rFonts w:ascii="Times New Roman" w:hAnsi="Times New Roman" w:cs="Times New Roman"/>
          <w:sz w:val="28"/>
          <w:szCs w:val="28"/>
        </w:rPr>
        <w:t>бщий коммерческий платёжный риск</w:t>
      </w:r>
      <w:r w:rsidR="002F0783" w:rsidRPr="00F874E9">
        <w:rPr>
          <w:rFonts w:ascii="Times New Roman" w:hAnsi="Times New Roman" w:cs="Times New Roman"/>
          <w:sz w:val="28"/>
          <w:szCs w:val="28"/>
        </w:rPr>
        <w:t>.</w:t>
      </w:r>
    </w:p>
    <w:p w14:paraId="36932747" w14:textId="77777777" w:rsidR="002F0783" w:rsidRPr="0051662D" w:rsidRDefault="002F0783" w:rsidP="00391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62D">
        <w:rPr>
          <w:rFonts w:ascii="Times New Roman" w:hAnsi="Times New Roman" w:cs="Times New Roman"/>
          <w:b/>
          <w:sz w:val="28"/>
          <w:szCs w:val="28"/>
        </w:rPr>
        <w:t>Основополагающие локальные нормативные документы по управлению рисками:</w:t>
      </w:r>
    </w:p>
    <w:p w14:paraId="0CE7EE97" w14:textId="3DE42293" w:rsidR="00452757" w:rsidRPr="00B4312F" w:rsidRDefault="00452757" w:rsidP="00452757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Стратегия управления платежными рисками </w:t>
      </w:r>
      <w:r w:rsidR="00B4312F" w:rsidRPr="00B4312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электронной платежной системе «</w:t>
      </w:r>
      <w:proofErr w:type="spellStart"/>
      <w:r w:rsidR="00B4312F" w:rsidRPr="00B4312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Берлио</w:t>
      </w:r>
      <w:proofErr w:type="spellEnd"/>
      <w:r w:rsidR="00B4312F" w:rsidRPr="00B4312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»</w:t>
      </w:r>
      <w:r w:rsidRPr="00B431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B0BF71" w14:textId="599ECA1B" w:rsidR="00357A40" w:rsidRPr="00C84D9B" w:rsidRDefault="00357A40" w:rsidP="00357A4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Политика управления </w:t>
      </w:r>
      <w:r w:rsidR="00DF2570"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платежными </w:t>
      </w: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>рисками</w:t>
      </w:r>
      <w:r w:rsidR="00885496"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12F" w:rsidRPr="00C84D9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электронной платежной системе «</w:t>
      </w:r>
      <w:proofErr w:type="spellStart"/>
      <w:r w:rsidR="00B4312F" w:rsidRPr="00C84D9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Берлио</w:t>
      </w:r>
      <w:proofErr w:type="spellEnd"/>
      <w:r w:rsidR="00B4312F" w:rsidRPr="00C84D9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»</w:t>
      </w: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66D83E" w14:textId="2DCE47F1" w:rsidR="00DF2570" w:rsidRPr="00C84D9B" w:rsidRDefault="002F0783" w:rsidP="00DF257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>Методик</w:t>
      </w:r>
      <w:r w:rsidR="00CF2A45"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A45"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2570"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платежными </w:t>
      </w: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>риск</w:t>
      </w:r>
      <w:r w:rsidR="00CF2A45"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D9B" w:rsidRPr="00C84D9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электронной платежной системе «</w:t>
      </w:r>
      <w:proofErr w:type="spellStart"/>
      <w:r w:rsidR="00C84D9B" w:rsidRPr="00C84D9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Берлио</w:t>
      </w:r>
      <w:proofErr w:type="spellEnd"/>
      <w:r w:rsidR="00C84D9B" w:rsidRPr="00C84D9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».</w:t>
      </w:r>
      <w:r w:rsidR="00DF2570" w:rsidRPr="00C84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3FB962" w14:textId="5E857949" w:rsidR="0051662D" w:rsidRDefault="0051662D" w:rsidP="00E439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управления рисками:</w:t>
      </w:r>
    </w:p>
    <w:p w14:paraId="7A709A43" w14:textId="418AE054" w:rsidR="00E439A1" w:rsidRPr="0051662D" w:rsidRDefault="006A7798" w:rsidP="0051662D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6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439A1" w:rsidRPr="0051662D">
        <w:rPr>
          <w:rFonts w:ascii="Times New Roman" w:hAnsi="Times New Roman" w:cs="Times New Roman"/>
          <w:color w:val="000000" w:themeColor="text1"/>
          <w:sz w:val="28"/>
          <w:szCs w:val="28"/>
        </w:rPr>
        <w:t>етод идентифика</w:t>
      </w:r>
      <w:r w:rsidRPr="0051662D">
        <w:rPr>
          <w:rFonts w:ascii="Times New Roman" w:hAnsi="Times New Roman" w:cs="Times New Roman"/>
          <w:color w:val="000000" w:themeColor="text1"/>
          <w:sz w:val="28"/>
          <w:szCs w:val="28"/>
        </w:rPr>
        <w:t>ции и оценки (измерения) рисков</w:t>
      </w:r>
      <w:r w:rsidR="00E439A1" w:rsidRPr="005166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804845" w14:textId="5F2996AF" w:rsidR="00E439A1" w:rsidRPr="0051662D" w:rsidRDefault="00E439A1" w:rsidP="0051662D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662D">
        <w:rPr>
          <w:rFonts w:ascii="Times New Roman" w:hAnsi="Times New Roman" w:cs="Times New Roman"/>
          <w:sz w:val="28"/>
          <w:szCs w:val="28"/>
        </w:rPr>
        <w:t>выявлени</w:t>
      </w:r>
      <w:r w:rsidR="00954E52" w:rsidRPr="0051662D">
        <w:rPr>
          <w:rFonts w:ascii="Times New Roman" w:hAnsi="Times New Roman" w:cs="Times New Roman"/>
          <w:sz w:val="28"/>
          <w:szCs w:val="28"/>
        </w:rPr>
        <w:t>е</w:t>
      </w:r>
      <w:r w:rsidRPr="0051662D">
        <w:rPr>
          <w:rFonts w:ascii="Times New Roman" w:hAnsi="Times New Roman" w:cs="Times New Roman"/>
          <w:sz w:val="28"/>
          <w:szCs w:val="28"/>
        </w:rPr>
        <w:t xml:space="preserve"> платежных рисков и их основных источников</w:t>
      </w:r>
      <w:r w:rsidR="00954E52" w:rsidRPr="0051662D">
        <w:rPr>
          <w:rFonts w:ascii="Times New Roman" w:hAnsi="Times New Roman" w:cs="Times New Roman"/>
          <w:sz w:val="28"/>
          <w:szCs w:val="28"/>
        </w:rPr>
        <w:t>;</w:t>
      </w:r>
      <w:r w:rsidRPr="005166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14220" w14:textId="1CFAE4DC" w:rsidR="00E439A1" w:rsidRPr="0051662D" w:rsidRDefault="00E439A1" w:rsidP="0051662D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662D">
        <w:rPr>
          <w:rFonts w:ascii="Times New Roman" w:hAnsi="Times New Roman" w:cs="Times New Roman"/>
          <w:sz w:val="28"/>
          <w:szCs w:val="28"/>
        </w:rPr>
        <w:t>обнаружени</w:t>
      </w:r>
      <w:r w:rsidR="00954E52" w:rsidRPr="0051662D">
        <w:rPr>
          <w:rFonts w:ascii="Times New Roman" w:hAnsi="Times New Roman" w:cs="Times New Roman"/>
          <w:sz w:val="28"/>
          <w:szCs w:val="28"/>
        </w:rPr>
        <w:t>е</w:t>
      </w:r>
      <w:r w:rsidRPr="0051662D">
        <w:rPr>
          <w:rFonts w:ascii="Times New Roman" w:hAnsi="Times New Roman" w:cs="Times New Roman"/>
          <w:sz w:val="28"/>
          <w:szCs w:val="28"/>
        </w:rPr>
        <w:t xml:space="preserve"> событий, источников их возникновения и возможных последствий</w:t>
      </w:r>
      <w:r w:rsidR="00954E52" w:rsidRPr="0051662D">
        <w:rPr>
          <w:rFonts w:ascii="Times New Roman" w:hAnsi="Times New Roman" w:cs="Times New Roman"/>
          <w:sz w:val="28"/>
          <w:szCs w:val="28"/>
        </w:rPr>
        <w:t>;</w:t>
      </w:r>
      <w:r w:rsidRPr="005166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2B545" w14:textId="4141A8A6" w:rsidR="00E439A1" w:rsidRDefault="00E439A1" w:rsidP="00E3727C">
      <w:pPr>
        <w:pStyle w:val="a7"/>
        <w:numPr>
          <w:ilvl w:val="0"/>
          <w:numId w:val="7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662D">
        <w:rPr>
          <w:rFonts w:ascii="Times New Roman" w:hAnsi="Times New Roman" w:cs="Times New Roman"/>
          <w:sz w:val="28"/>
          <w:szCs w:val="28"/>
        </w:rPr>
        <w:t>исследовани</w:t>
      </w:r>
      <w:r w:rsidR="00954E52" w:rsidRPr="0051662D">
        <w:rPr>
          <w:rFonts w:ascii="Times New Roman" w:hAnsi="Times New Roman" w:cs="Times New Roman"/>
          <w:sz w:val="28"/>
          <w:szCs w:val="28"/>
        </w:rPr>
        <w:t>е</w:t>
      </w:r>
      <w:r w:rsidRPr="0051662D">
        <w:rPr>
          <w:rFonts w:ascii="Times New Roman" w:hAnsi="Times New Roman" w:cs="Times New Roman"/>
          <w:sz w:val="28"/>
          <w:szCs w:val="28"/>
        </w:rPr>
        <w:t xml:space="preserve"> и описани</w:t>
      </w:r>
      <w:r w:rsidR="00954E52" w:rsidRPr="0051662D">
        <w:rPr>
          <w:rFonts w:ascii="Times New Roman" w:hAnsi="Times New Roman" w:cs="Times New Roman"/>
          <w:sz w:val="28"/>
          <w:szCs w:val="28"/>
        </w:rPr>
        <w:t>е</w:t>
      </w:r>
      <w:r w:rsidRPr="0051662D">
        <w:rPr>
          <w:rFonts w:ascii="Times New Roman" w:hAnsi="Times New Roman" w:cs="Times New Roman"/>
          <w:sz w:val="28"/>
          <w:szCs w:val="28"/>
        </w:rPr>
        <w:t xml:space="preserve"> платежных рисков</w:t>
      </w:r>
      <w:r w:rsidR="00954E52" w:rsidRPr="0051662D">
        <w:rPr>
          <w:rFonts w:ascii="Times New Roman" w:hAnsi="Times New Roman" w:cs="Times New Roman"/>
          <w:sz w:val="28"/>
          <w:szCs w:val="28"/>
        </w:rPr>
        <w:t>.</w:t>
      </w:r>
    </w:p>
    <w:p w14:paraId="425C629B" w14:textId="7970CBE9" w:rsidR="0051662D" w:rsidRPr="00742E7D" w:rsidRDefault="0051662D" w:rsidP="00742E7D">
      <w:pPr>
        <w:pStyle w:val="a7"/>
        <w:numPr>
          <w:ilvl w:val="0"/>
          <w:numId w:val="9"/>
        </w:numPr>
        <w:spacing w:before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1662D">
        <w:rPr>
          <w:rFonts w:ascii="Times New Roman" w:hAnsi="Times New Roman" w:cs="Times New Roman"/>
          <w:sz w:val="28"/>
          <w:szCs w:val="28"/>
        </w:rPr>
        <w:t xml:space="preserve">етод </w:t>
      </w:r>
      <w:r w:rsidR="00742E7D">
        <w:rPr>
          <w:rFonts w:ascii="Times New Roman" w:hAnsi="Times New Roman" w:cs="Times New Roman"/>
          <w:sz w:val="28"/>
          <w:szCs w:val="28"/>
        </w:rPr>
        <w:t xml:space="preserve">снижения (регулирования) рисков - </w:t>
      </w:r>
      <w:r w:rsidRPr="00742E7D">
        <w:rPr>
          <w:rFonts w:ascii="Times New Roman" w:hAnsi="Times New Roman" w:cs="Times New Roman"/>
          <w:sz w:val="28"/>
          <w:szCs w:val="28"/>
        </w:rPr>
        <w:t>соблюдение прав доступа к информации и другие.</w:t>
      </w:r>
    </w:p>
    <w:p w14:paraId="478A2B29" w14:textId="77777777" w:rsidR="009C4044" w:rsidRPr="009C4044" w:rsidRDefault="00954E52" w:rsidP="00954E5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4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E439A1" w:rsidRPr="009C4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ероприятия по управлению рисками</w:t>
      </w:r>
      <w:r w:rsidR="009C4044" w:rsidRPr="009C40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89154C6" w14:textId="558DD658" w:rsidR="00E439A1" w:rsidRPr="009C4044" w:rsidRDefault="009C4044" w:rsidP="00954E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Осуществляются в зависимости от выявленного риска </w:t>
      </w:r>
      <w:r w:rsidRPr="009C4044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E439A1" w:rsidRPr="009C4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из следующих методов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="00E439A1" w:rsidRPr="009C404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A6E1D3F" w14:textId="5D1398B6" w:rsidR="00E439A1" w:rsidRPr="00E439A1" w:rsidRDefault="00E439A1" w:rsidP="00E439A1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439A1">
        <w:rPr>
          <w:rFonts w:ascii="Times New Roman" w:hAnsi="Times New Roman" w:cs="Times New Roman"/>
          <w:color w:val="000000" w:themeColor="text1"/>
          <w:sz w:val="28"/>
          <w:szCs w:val="28"/>
        </w:rPr>
        <w:t>клонение от риска;</w:t>
      </w:r>
    </w:p>
    <w:p w14:paraId="6D64FAB0" w14:textId="6520B3D3" w:rsidR="00E439A1" w:rsidRPr="00E439A1" w:rsidRDefault="00E439A1" w:rsidP="00E439A1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439A1">
        <w:rPr>
          <w:rFonts w:ascii="Times New Roman" w:hAnsi="Times New Roman" w:cs="Times New Roman"/>
          <w:color w:val="000000" w:themeColor="text1"/>
          <w:sz w:val="28"/>
          <w:szCs w:val="28"/>
        </w:rPr>
        <w:t>нижение риска;</w:t>
      </w:r>
    </w:p>
    <w:p w14:paraId="55F21511" w14:textId="2D4F4669" w:rsidR="00E439A1" w:rsidRPr="00E439A1" w:rsidRDefault="00E439A1" w:rsidP="00E439A1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439A1">
        <w:rPr>
          <w:rFonts w:ascii="Times New Roman" w:hAnsi="Times New Roman" w:cs="Times New Roman"/>
          <w:color w:val="000000" w:themeColor="text1"/>
          <w:sz w:val="28"/>
          <w:szCs w:val="28"/>
        </w:rPr>
        <w:t>еренос (перераспределение) риска;</w:t>
      </w:r>
    </w:p>
    <w:p w14:paraId="431F1301" w14:textId="04B60235" w:rsidR="00E439A1" w:rsidRPr="00E439A1" w:rsidRDefault="00E439A1" w:rsidP="00E439A1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439A1">
        <w:rPr>
          <w:rFonts w:ascii="Times New Roman" w:hAnsi="Times New Roman" w:cs="Times New Roman"/>
          <w:color w:val="000000" w:themeColor="text1"/>
          <w:sz w:val="28"/>
          <w:szCs w:val="28"/>
        </w:rPr>
        <w:t>ринятие риска.</w:t>
      </w:r>
      <w:bookmarkStart w:id="0" w:name="_GoBack"/>
      <w:bookmarkEnd w:id="0"/>
    </w:p>
    <w:p w14:paraId="3E26DAA6" w14:textId="77777777" w:rsidR="002F0783" w:rsidRPr="00F874E9" w:rsidRDefault="002F0783" w:rsidP="00391102">
      <w:pPr>
        <w:jc w:val="both"/>
        <w:rPr>
          <w:rFonts w:ascii="Times New Roman" w:hAnsi="Times New Roman" w:cs="Times New Roman"/>
          <w:sz w:val="28"/>
          <w:szCs w:val="28"/>
        </w:rPr>
      </w:pPr>
      <w:r w:rsidRPr="00F874E9">
        <w:rPr>
          <w:rFonts w:ascii="Times New Roman" w:hAnsi="Times New Roman" w:cs="Times New Roman"/>
          <w:sz w:val="28"/>
          <w:szCs w:val="28"/>
        </w:rPr>
        <w:t>Процедуры управления рисками пересматриваются на постоянной основе с целью отражения изменений рыночной ситуации, совершенствования организационной структуры, развития информационных систем.</w:t>
      </w:r>
    </w:p>
    <w:p w14:paraId="34742A42" w14:textId="77777777" w:rsidR="002F0783" w:rsidRPr="00F874E9" w:rsidRDefault="002F0783" w:rsidP="003911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0783" w:rsidRPr="00F874E9" w:rsidSect="00954E52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88F"/>
    <w:multiLevelType w:val="multilevel"/>
    <w:tmpl w:val="38DE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08599F"/>
    <w:multiLevelType w:val="multilevel"/>
    <w:tmpl w:val="CCEAA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281256"/>
    <w:multiLevelType w:val="hybridMultilevel"/>
    <w:tmpl w:val="8934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230B3"/>
    <w:multiLevelType w:val="hybridMultilevel"/>
    <w:tmpl w:val="F880D042"/>
    <w:lvl w:ilvl="0" w:tplc="C65C430A">
      <w:start w:val="1"/>
      <w:numFmt w:val="bullet"/>
      <w:lvlText w:val="–"/>
      <w:lvlJc w:val="left"/>
      <w:pPr>
        <w:ind w:left="1440" w:hanging="360"/>
      </w:pPr>
      <w:rPr>
        <w:rFonts w:ascii="Footlight MT Light" w:hAnsi="Footlight MT Ligh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550E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47D311D"/>
    <w:multiLevelType w:val="multilevel"/>
    <w:tmpl w:val="189C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1B37F9"/>
    <w:multiLevelType w:val="multilevel"/>
    <w:tmpl w:val="921E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B35F86"/>
    <w:multiLevelType w:val="multilevel"/>
    <w:tmpl w:val="B690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F219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48"/>
    <w:rsid w:val="001A2E85"/>
    <w:rsid w:val="002967A1"/>
    <w:rsid w:val="002B213D"/>
    <w:rsid w:val="002F0783"/>
    <w:rsid w:val="00357A40"/>
    <w:rsid w:val="00391102"/>
    <w:rsid w:val="003B5C70"/>
    <w:rsid w:val="003F29A7"/>
    <w:rsid w:val="003F70FE"/>
    <w:rsid w:val="00431B52"/>
    <w:rsid w:val="00452757"/>
    <w:rsid w:val="004B7848"/>
    <w:rsid w:val="004D2D62"/>
    <w:rsid w:val="0051662D"/>
    <w:rsid w:val="006A7798"/>
    <w:rsid w:val="00742E7D"/>
    <w:rsid w:val="007C0444"/>
    <w:rsid w:val="007C3DAC"/>
    <w:rsid w:val="007E36AE"/>
    <w:rsid w:val="00874E6D"/>
    <w:rsid w:val="00885496"/>
    <w:rsid w:val="008B559F"/>
    <w:rsid w:val="00954E52"/>
    <w:rsid w:val="00984195"/>
    <w:rsid w:val="009C4044"/>
    <w:rsid w:val="00AD30C5"/>
    <w:rsid w:val="00B02666"/>
    <w:rsid w:val="00B0613F"/>
    <w:rsid w:val="00B32B30"/>
    <w:rsid w:val="00B4312F"/>
    <w:rsid w:val="00C50A1E"/>
    <w:rsid w:val="00C744E7"/>
    <w:rsid w:val="00C84D9B"/>
    <w:rsid w:val="00CF2A45"/>
    <w:rsid w:val="00D42980"/>
    <w:rsid w:val="00D434A6"/>
    <w:rsid w:val="00DF2570"/>
    <w:rsid w:val="00E165BF"/>
    <w:rsid w:val="00E324D5"/>
    <w:rsid w:val="00E3727C"/>
    <w:rsid w:val="00E439A1"/>
    <w:rsid w:val="00EF1520"/>
    <w:rsid w:val="00F874E9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4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8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8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8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8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8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8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8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07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07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8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8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8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8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8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8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8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07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Vero_nika</cp:lastModifiedBy>
  <cp:revision>27</cp:revision>
  <cp:lastPrinted>2026-02-11T14:50:00Z</cp:lastPrinted>
  <dcterms:created xsi:type="dcterms:W3CDTF">2026-02-11T12:43:00Z</dcterms:created>
  <dcterms:modified xsi:type="dcterms:W3CDTF">2026-02-11T14:52:00Z</dcterms:modified>
</cp:coreProperties>
</file>